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253ECA" w14:textId="026F215F" w:rsidR="00913042" w:rsidRPr="00913042" w:rsidRDefault="00913042" w:rsidP="0091304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14:paraId="68E6853A" w14:textId="77777777" w:rsidR="00913042" w:rsidRPr="00913042" w:rsidRDefault="00913042" w:rsidP="00913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913042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Кыргыз Республикасынын Министрлер Кабинетинин</w:t>
      </w:r>
    </w:p>
    <w:p w14:paraId="47D18924" w14:textId="09A1E69C" w:rsidR="00913042" w:rsidRDefault="00913042" w:rsidP="00913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913042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"Укук бузуулар жөнүндө иштерди караган Кыргыз Республикасынын ыйгарым укуктуу органдарынын комиссиялары жөнүндө типтүү жобону бекитүү тууралуу"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токтомун</w:t>
      </w:r>
      <w:r w:rsidRPr="00913042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ун долбооруна</w:t>
      </w:r>
    </w:p>
    <w:p w14:paraId="06A2B26C" w14:textId="23189CE8" w:rsidR="00913042" w:rsidRPr="00913042" w:rsidRDefault="00913042" w:rsidP="00913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913042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НЕГИЗДЕМЕ-МААЛЫМ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 w:rsidRPr="00913042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КАТ</w:t>
      </w:r>
    </w:p>
    <w:p w14:paraId="092AA94F" w14:textId="77777777" w:rsidR="00876D71" w:rsidRPr="00913042" w:rsidRDefault="00876D71" w:rsidP="007109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44ADE403" w14:textId="4ACC1A64" w:rsidR="00876D71" w:rsidRPr="00710977" w:rsidRDefault="002665C2" w:rsidP="00710977">
      <w:pPr>
        <w:numPr>
          <w:ilvl w:val="0"/>
          <w:numId w:val="1"/>
        </w:numPr>
        <w:spacing w:after="0" w:line="240" w:lineRule="auto"/>
        <w:ind w:hanging="1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Максаты жана милдети</w:t>
      </w:r>
    </w:p>
    <w:p w14:paraId="75E6F1B6" w14:textId="122BD4AA" w:rsidR="002665C2" w:rsidRDefault="002665C2" w:rsidP="007109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665C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Министрлер Кабинетинин ушул токтомунун долбоорунун максаты жана милдети Кыргыз Республикас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ынын У</w:t>
      </w:r>
      <w:r w:rsidRPr="002665C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кук бузуулар жөнүндө кодексинин 451-беренесинин талаптарын аткаруу, ошондой эле укук бузуулар жөнүндө иштерди кароого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ыйгарым укук берилген</w:t>
      </w:r>
      <w:r w:rsidRPr="002665C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мамлекеттик органдардын жана жер</w:t>
      </w:r>
      <w:bookmarkStart w:id="0" w:name="_GoBack"/>
      <w:bookmarkEnd w:id="0"/>
      <w:r w:rsidRPr="002665C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гиликтүү өз алдынча башкаруу органдарынын комиссияларынын ишин тартипке келтирүү жана уюштуруу болуп саналат.</w:t>
      </w:r>
    </w:p>
    <w:p w14:paraId="5090EE7F" w14:textId="4799B0EA" w:rsidR="00876D71" w:rsidRPr="00710977" w:rsidRDefault="002665C2" w:rsidP="00710977">
      <w:pPr>
        <w:numPr>
          <w:ilvl w:val="0"/>
          <w:numId w:val="1"/>
        </w:numPr>
        <w:tabs>
          <w:tab w:val="left" w:pos="709"/>
        </w:tabs>
        <w:spacing w:after="0" w:line="240" w:lineRule="auto"/>
        <w:ind w:hanging="11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Баяндоо бөлүгү</w:t>
      </w:r>
    </w:p>
    <w:p w14:paraId="7CF47119" w14:textId="2CFC3FC3" w:rsidR="002665C2" w:rsidRDefault="002665C2" w:rsidP="007109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665C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Кодексинин 451-беренесинин 2-бөлүгүнө ылайык ыйгарым укуктуу органдар өз чечимдери менен укук бузуулар жөнүндө протоколдорду түзүүгө жа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на токтомдорду чыгарууга, ушул к</w:t>
      </w:r>
      <w:r w:rsidRPr="002665C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одексте каралган учурларда жаза колдонууга ыйгарым укук берилген кызмат адамдарынын тизмесин аныктайт жана укук бузуулар жөнүндө иштерди кароого ыйгарым укук берилген туруктуу иштөөчү комиссияларды түзөт.</w:t>
      </w:r>
    </w:p>
    <w:p w14:paraId="61D4AA68" w14:textId="374090E6" w:rsidR="000B3A55" w:rsidRDefault="000B3A55" w:rsidP="007109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B3A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Мында Комиссия жөнүндө жобо, анын сандык жана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персоналдык курам</w:t>
      </w:r>
      <w:r w:rsidRPr="000B3A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ыйгарым укуктуу органдын чечими менен, жергиликтүү өз алд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ынча башкаруу органдары үчүн – Ж</w:t>
      </w:r>
      <w:r w:rsidRPr="000B3A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ергиликтүү кеңештин чечими менен бекитилет.</w:t>
      </w:r>
    </w:p>
    <w:p w14:paraId="1C9F187A" w14:textId="7FC7EDEB" w:rsidR="000B3A55" w:rsidRDefault="000B3A55" w:rsidP="007109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B3A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Ушуга байланыштуу укук бузуулар жөнүндө иштерди караган комиссиялар жөнүндө типт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үү жобо Кыргыз Республикасынын Министрлер К</w:t>
      </w:r>
      <w:r w:rsidRPr="000B3A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абинети тарабынан бекитилет.</w:t>
      </w:r>
    </w:p>
    <w:p w14:paraId="7409B152" w14:textId="5C9EF6ED" w:rsidR="00876D71" w:rsidRPr="000B3A55" w:rsidRDefault="000B3A55" w:rsidP="000B3A55">
      <w:pPr>
        <w:pStyle w:val="a3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E0265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Бул токтомдун долбоорун кабыл алуу Кыргыз Республикасынын башка ченемдик укуктук актыларына өзгөртүүлөрдү киргизүү зарылчылыгын алып келбейт.</w:t>
      </w:r>
    </w:p>
    <w:p w14:paraId="48933122" w14:textId="0E9CC819" w:rsidR="000B3A55" w:rsidRPr="00343D7E" w:rsidRDefault="000B3A55" w:rsidP="000B3A5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  <w:lang w:val="ky-KG"/>
        </w:rPr>
      </w:pPr>
      <w:r w:rsidRPr="002B2333">
        <w:rPr>
          <w:rFonts w:ascii="Times New Roman" w:hAnsi="Times New Roman"/>
          <w:b/>
          <w:sz w:val="28"/>
          <w:szCs w:val="28"/>
          <w:lang w:val="ky-KG"/>
        </w:rPr>
        <w:t>Мүмкүн болуучу социалдык, экономикалык, укуктук, укук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2B2333">
        <w:rPr>
          <w:rFonts w:ascii="Times New Roman" w:hAnsi="Times New Roman"/>
          <w:b/>
          <w:sz w:val="28"/>
          <w:szCs w:val="28"/>
          <w:lang w:val="ky-KG"/>
        </w:rPr>
        <w:t>коргоочулук, гендердик, экологиялык, коррупциялык кесепеттердин болжолу</w:t>
      </w:r>
    </w:p>
    <w:p w14:paraId="532D2195" w14:textId="77777777" w:rsidR="000B3A55" w:rsidRDefault="00876D71" w:rsidP="000B3A55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 w:rsidRPr="0071097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B3A55">
        <w:rPr>
          <w:rFonts w:ascii="Times New Roman" w:hAnsi="Times New Roman"/>
          <w:sz w:val="28"/>
          <w:szCs w:val="28"/>
          <w:lang w:val="ky-KG"/>
        </w:rPr>
        <w:t xml:space="preserve">Бул токтом долбоорун кабыл алуу </w:t>
      </w:r>
      <w:r w:rsidR="000B3A55" w:rsidRPr="00FA0108">
        <w:rPr>
          <w:rFonts w:ascii="Times New Roman" w:hAnsi="Times New Roman"/>
          <w:sz w:val="28"/>
          <w:szCs w:val="28"/>
          <w:lang w:val="ky-KG"/>
        </w:rPr>
        <w:t>мүмкүн болуучу терс социалдык, экономикалык, укуктук, укук коргоочулук, гендердик, экологиялык жана коррупциялык кесепеттерге алып келбейт.</w:t>
      </w:r>
    </w:p>
    <w:p w14:paraId="724A5189" w14:textId="77777777" w:rsidR="000B3A55" w:rsidRPr="00F94BDD" w:rsidRDefault="000B3A55" w:rsidP="000B3A55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ky-KG"/>
        </w:rPr>
        <w:t>Коомдук талкуунун жыйынтыктары жөнүндө маалымат</w:t>
      </w:r>
    </w:p>
    <w:p w14:paraId="3292B27C" w14:textId="47FFBB2A" w:rsidR="00E6790D" w:rsidRPr="00E6790D" w:rsidRDefault="00876D71" w:rsidP="00E6790D">
      <w:pPr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1097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B3A55" w:rsidRPr="00E0265F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Министрлер Кабинетинин бул токтом долбоору </w:t>
      </w:r>
      <w:r w:rsidR="000B3A5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B3A55" w:rsidRPr="00E0265F">
        <w:rPr>
          <w:rFonts w:ascii="Times New Roman" w:hAnsi="Times New Roman"/>
          <w:sz w:val="28"/>
          <w:szCs w:val="28"/>
          <w:lang w:val="ky-KG"/>
        </w:rPr>
        <w:t xml:space="preserve">"Кыргыз Республикасынын ченемдик укуктук актылары жөнүндө" Кыргыз Республикасынын Мыйзамынын </w:t>
      </w:r>
      <w:r w:rsidR="00E6790D">
        <w:rPr>
          <w:rFonts w:ascii="Times New Roman" w:hAnsi="Times New Roman"/>
          <w:sz w:val="28"/>
          <w:szCs w:val="28"/>
          <w:lang w:val="ky-KG"/>
        </w:rPr>
        <w:t xml:space="preserve">22-беренесине ылайык </w:t>
      </w:r>
      <w:r w:rsidR="00E6790D" w:rsidRPr="00E6790D">
        <w:rPr>
          <w:rFonts w:ascii="Times New Roman" w:hAnsi="Times New Roman"/>
          <w:sz w:val="28"/>
          <w:szCs w:val="28"/>
          <w:lang w:val="ky-KG"/>
        </w:rPr>
        <w:t xml:space="preserve">коомдук талкуулоо </w:t>
      </w:r>
      <w:r w:rsidR="00E6790D">
        <w:rPr>
          <w:rFonts w:ascii="Times New Roman" w:hAnsi="Times New Roman"/>
          <w:sz w:val="28"/>
          <w:szCs w:val="28"/>
          <w:lang w:val="ky-KG"/>
        </w:rPr>
        <w:t>процедурасынан өтүү</w:t>
      </w:r>
      <w:r w:rsidR="00E6790D" w:rsidRPr="00E6790D">
        <w:rPr>
          <w:rFonts w:ascii="Times New Roman" w:hAnsi="Times New Roman"/>
          <w:sz w:val="28"/>
          <w:szCs w:val="28"/>
          <w:lang w:val="ky-KG"/>
        </w:rPr>
        <w:t xml:space="preserve"> үчүн 2022-жылдын "___"________ Кыргыз Республикасынын Өкмөтүнүн расмий сайтына жайгаштырылган.</w:t>
      </w:r>
    </w:p>
    <w:p w14:paraId="7540F7DD" w14:textId="240F7110" w:rsidR="000B3A55" w:rsidRDefault="000B3A55" w:rsidP="000B3A55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 w:rsidRPr="00E0265F">
        <w:rPr>
          <w:rFonts w:ascii="Times New Roman" w:hAnsi="Times New Roman"/>
          <w:sz w:val="28"/>
          <w:szCs w:val="28"/>
          <w:lang w:val="ky-KG"/>
        </w:rPr>
        <w:lastRenderedPageBreak/>
        <w:t>.</w:t>
      </w:r>
    </w:p>
    <w:p w14:paraId="751C155A" w14:textId="6029EE86" w:rsidR="00876D71" w:rsidRDefault="00876D71" w:rsidP="0071097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B0814B" w14:textId="77777777" w:rsidR="00FD2869" w:rsidRPr="00FD2869" w:rsidRDefault="00FD2869" w:rsidP="0071097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66D1B5" w14:textId="77777777" w:rsidR="00E6790D" w:rsidRPr="00146305" w:rsidRDefault="00E6790D" w:rsidP="00E6790D">
      <w:pPr>
        <w:pStyle w:val="a3"/>
        <w:numPr>
          <w:ilvl w:val="0"/>
          <w:numId w:val="1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bCs/>
          <w:sz w:val="28"/>
          <w:szCs w:val="28"/>
          <w:lang w:val="ky-KG"/>
        </w:rPr>
        <w:t>Долбоордун мыйзамдарга ылайык келүүсүн талдоо</w:t>
      </w:r>
    </w:p>
    <w:p w14:paraId="287E9FAB" w14:textId="77777777" w:rsidR="00E6790D" w:rsidRDefault="00876D71" w:rsidP="00E6790D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1097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6790D">
        <w:rPr>
          <w:rFonts w:ascii="Times New Roman" w:hAnsi="Times New Roman"/>
          <w:sz w:val="28"/>
          <w:szCs w:val="28"/>
          <w:lang w:val="ky-KG"/>
        </w:rPr>
        <w:t xml:space="preserve">Сунушталган долбоор Кыргыз Республикасынын мыйзамдарына, ошондой эле </w:t>
      </w:r>
      <w:r w:rsidR="00E6790D" w:rsidRPr="00FA0108">
        <w:rPr>
          <w:rFonts w:ascii="Times New Roman" w:hAnsi="Times New Roman"/>
          <w:sz w:val="28"/>
          <w:szCs w:val="28"/>
          <w:lang w:val="ky-KG"/>
        </w:rPr>
        <w:t>Кырг</w:t>
      </w:r>
      <w:r w:rsidR="00E6790D">
        <w:rPr>
          <w:rFonts w:ascii="Times New Roman" w:hAnsi="Times New Roman"/>
          <w:sz w:val="28"/>
          <w:szCs w:val="28"/>
          <w:lang w:val="ky-KG"/>
        </w:rPr>
        <w:t>ыз Республикасы катышуучу болуп эсептелген</w:t>
      </w:r>
      <w:r w:rsidR="00E6790D" w:rsidRPr="00FA0108">
        <w:rPr>
          <w:rFonts w:ascii="Times New Roman" w:hAnsi="Times New Roman"/>
          <w:sz w:val="28"/>
          <w:szCs w:val="28"/>
          <w:lang w:val="ky-KG"/>
        </w:rPr>
        <w:t>, белгиленген тартипте күчүнө кирген эл аралык келишимдерге каршы келбейт</w:t>
      </w:r>
      <w:r w:rsidR="00E6790D">
        <w:rPr>
          <w:rFonts w:ascii="Times New Roman" w:hAnsi="Times New Roman"/>
          <w:sz w:val="28"/>
          <w:szCs w:val="28"/>
          <w:lang w:val="ky-KG"/>
        </w:rPr>
        <w:t>.</w:t>
      </w:r>
    </w:p>
    <w:p w14:paraId="4CC9B4A0" w14:textId="77777777" w:rsidR="00E6790D" w:rsidRPr="00420D4C" w:rsidRDefault="00E6790D" w:rsidP="00E6790D">
      <w:pPr>
        <w:pStyle w:val="a3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A0108">
        <w:rPr>
          <w:rFonts w:ascii="Times New Roman" w:hAnsi="Times New Roman"/>
          <w:b/>
          <w:sz w:val="28"/>
          <w:szCs w:val="28"/>
          <w:lang w:val="ky-KG"/>
        </w:rPr>
        <w:t>Финансылоо зарылчылыгы жөнүндө маалымат</w:t>
      </w:r>
    </w:p>
    <w:p w14:paraId="71233CE8" w14:textId="77777777" w:rsidR="00E6790D" w:rsidRDefault="00E6790D" w:rsidP="00E679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6FE487DD" w14:textId="77777777" w:rsidR="00E6790D" w:rsidRPr="00FA0108" w:rsidRDefault="00E6790D" w:rsidP="00E679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A0108">
        <w:rPr>
          <w:rFonts w:ascii="Times New Roman" w:hAnsi="Times New Roman"/>
          <w:sz w:val="28"/>
          <w:szCs w:val="28"/>
          <w:lang w:val="ky-KG"/>
        </w:rPr>
        <w:t>Бул токтомдун долбоорун кабыл алуу республикалык бюджеттен кошумча финансылык чыгашаларга алып келбейт.</w:t>
      </w:r>
    </w:p>
    <w:p w14:paraId="6B44756C" w14:textId="5EA6B69E" w:rsidR="00E6790D" w:rsidRPr="00E6790D" w:rsidRDefault="00E6790D" w:rsidP="00E6790D">
      <w:pPr>
        <w:pStyle w:val="a3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0E3C80">
        <w:rPr>
          <w:rFonts w:ascii="Times New Roman" w:hAnsi="Times New Roman"/>
          <w:b/>
          <w:sz w:val="28"/>
          <w:szCs w:val="28"/>
          <w:lang w:val="ky-KG"/>
        </w:rPr>
        <w:t>Регулятивдик таасир этүү талдоосу жөнүндө маалымат</w:t>
      </w:r>
    </w:p>
    <w:p w14:paraId="3C59AC8A" w14:textId="77777777" w:rsidR="00E6790D" w:rsidRPr="00FA0108" w:rsidRDefault="00E6790D" w:rsidP="00E679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A0108">
        <w:rPr>
          <w:rFonts w:ascii="Times New Roman" w:hAnsi="Times New Roman"/>
          <w:sz w:val="28"/>
          <w:szCs w:val="28"/>
          <w:lang w:val="ky-KG"/>
        </w:rPr>
        <w:t>Сунушталган долбоор ишкердик ишмердүүлүктү жөнгө салууга багытталбагандыктан, регулятивдик таасир этүү талдоосунан өткөрүүнү талап кылбайт.</w:t>
      </w:r>
    </w:p>
    <w:p w14:paraId="573D1128" w14:textId="77777777" w:rsidR="00E6790D" w:rsidRDefault="00E6790D" w:rsidP="00E6790D">
      <w:pPr>
        <w:tabs>
          <w:tab w:val="left" w:pos="7353"/>
        </w:tabs>
        <w:jc w:val="both"/>
        <w:rPr>
          <w:b/>
          <w:lang w:val="ky-KG"/>
        </w:rPr>
      </w:pPr>
    </w:p>
    <w:p w14:paraId="75FDED1D" w14:textId="77777777" w:rsidR="00876D71" w:rsidRPr="00710977" w:rsidRDefault="00876D71" w:rsidP="00710977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ky-KG"/>
        </w:rPr>
      </w:pPr>
    </w:p>
    <w:p w14:paraId="1EE2F956" w14:textId="77777777" w:rsidR="00E6790D" w:rsidRPr="00E6790D" w:rsidRDefault="00E6790D" w:rsidP="00E6790D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E6790D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14:paraId="048411CB" w14:textId="77777777" w:rsidR="00E6790D" w:rsidRPr="00E6790D" w:rsidRDefault="00E6790D" w:rsidP="00E6790D">
      <w:pPr>
        <w:tabs>
          <w:tab w:val="left" w:pos="7353"/>
        </w:tabs>
        <w:jc w:val="both"/>
        <w:rPr>
          <w:rFonts w:ascii="Calibri" w:eastAsia="Calibri" w:hAnsi="Calibri" w:cs="Times New Roman"/>
          <w:b/>
          <w:lang w:val="ky-KG"/>
        </w:rPr>
      </w:pPr>
      <w:r w:rsidRPr="00E6790D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Ички иштер министри </w:t>
      </w:r>
      <w:r w:rsidRPr="00E6790D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  <w:t>У.О. Ниязбеков</w:t>
      </w:r>
    </w:p>
    <w:p w14:paraId="5F252E3A" w14:textId="77777777" w:rsidR="00321878" w:rsidRPr="00876D71" w:rsidRDefault="00321878" w:rsidP="00710977">
      <w:pPr>
        <w:spacing w:line="240" w:lineRule="auto"/>
        <w:rPr>
          <w:lang w:val="ky-KG"/>
        </w:rPr>
      </w:pPr>
    </w:p>
    <w:sectPr w:rsidR="00321878" w:rsidRPr="00876D71" w:rsidSect="00E55B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76072"/>
    <w:multiLevelType w:val="hybridMultilevel"/>
    <w:tmpl w:val="052CD74E"/>
    <w:lvl w:ilvl="0" w:tplc="5E961F3E">
      <w:start w:val="23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364706C8"/>
    <w:multiLevelType w:val="hybridMultilevel"/>
    <w:tmpl w:val="A3A0A526"/>
    <w:lvl w:ilvl="0" w:tplc="0E321AD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456872"/>
    <w:multiLevelType w:val="hybridMultilevel"/>
    <w:tmpl w:val="CEE6DB4A"/>
    <w:lvl w:ilvl="0" w:tplc="99DE82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878"/>
    <w:rsid w:val="00002E81"/>
    <w:rsid w:val="00091136"/>
    <w:rsid w:val="000B3A55"/>
    <w:rsid w:val="002665C2"/>
    <w:rsid w:val="00321878"/>
    <w:rsid w:val="00467240"/>
    <w:rsid w:val="00686AAB"/>
    <w:rsid w:val="006D5CF8"/>
    <w:rsid w:val="00710977"/>
    <w:rsid w:val="00731602"/>
    <w:rsid w:val="007C35D7"/>
    <w:rsid w:val="00831B7B"/>
    <w:rsid w:val="00876D71"/>
    <w:rsid w:val="00913042"/>
    <w:rsid w:val="00B51CBC"/>
    <w:rsid w:val="00B670AB"/>
    <w:rsid w:val="00DE4B9F"/>
    <w:rsid w:val="00E55B70"/>
    <w:rsid w:val="00E6790D"/>
    <w:rsid w:val="00E915B8"/>
    <w:rsid w:val="00FD0CDB"/>
    <w:rsid w:val="00FD2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A6C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60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6D71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E6790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6790D"/>
    <w:rPr>
      <w:rFonts w:ascii="Consolas" w:hAnsi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60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6D71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E6790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6790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7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Данияр Сапарбаев</dc:creator>
  <cp:keywords/>
  <dc:description/>
  <cp:lastModifiedBy>Пользователь</cp:lastModifiedBy>
  <cp:revision>4</cp:revision>
  <cp:lastPrinted>2022-06-13T08:44:00Z</cp:lastPrinted>
  <dcterms:created xsi:type="dcterms:W3CDTF">2022-03-24T06:27:00Z</dcterms:created>
  <dcterms:modified xsi:type="dcterms:W3CDTF">2022-06-20T09:46:00Z</dcterms:modified>
</cp:coreProperties>
</file>